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jc w:val="center"/>
        <w:rPr>
          <w:rFonts w:hint="eastAsia" w:ascii="仿宋" w:hAnsi="仿宋" w:eastAsia="仿宋" w:cs="仿宋"/>
          <w:b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/>
          <w:sz w:val="18"/>
          <w:szCs w:val="18"/>
          <w:lang w:eastAsia="zh-CN"/>
        </w:rPr>
        <w:t>产品使用说明书</w:t>
      </w:r>
    </w:p>
    <w:p>
      <w:pPr>
        <w:jc w:val="both"/>
        <w:rPr>
          <w:rFonts w:hint="eastAsia" w:ascii="仿宋" w:hAnsi="仿宋" w:eastAsia="仿宋" w:cs="仿宋"/>
          <w:sz w:val="48"/>
          <w:szCs w:val="48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ANQ</w:t>
      </w:r>
      <w:r>
        <w:rPr>
          <w:rFonts w:hint="eastAsia"/>
          <w:b/>
          <w:bCs/>
          <w:sz w:val="72"/>
          <w:szCs w:val="72"/>
        </w:rPr>
        <w:t>指针式扭矩起子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使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产品使用说明书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一、性能：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指针式扭矩起子是我公司最新研制的适用于汽车、摩托车、机械制造、电子等行业，及专业检测行业的新型产品，主要用于扭力适中的零部件的旋紧和旋紧力的检测，易于手握作业，使用方便、清晰度维持时间久。是成台设备的组装维修及旋紧部件性能检测的工具。</w:t>
      </w: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二、特点：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1、刻度盘指针指示：由指针指示扭矩值，读数方便、准确、精度高。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2、备有从动针：当客户旋转至相应的测量值后，从动针即停止不动方便客户读取准确的测量值。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3、可左右扭转：本产品既可沿顺时针方向；也可沿逆时针方向旋转。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4、设计合理：手握式操作，长时间使用，也不会疲倦。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5、操作简便：只要对准零位，以同样的方式任何人均可操作使用。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6、内附有十字和一字螺丝刀头各一支，可以让客户按照自己所要测量的物品来更换螺丝刀头。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7、备有一根加力杆，当客户在使用大量程扭矩起子的时候，能更好的操作本产品。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三、产品尺寸：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长（L）：270(mm)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宽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(W)：98(mm)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高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(H)：100(mm)</w:t>
      </w:r>
    </w:p>
    <w:p>
      <w:pPr>
        <w:rPr>
          <w:rFonts w:hint="eastAsia"/>
          <w:b/>
          <w:bCs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四、各种型号：</w:t>
      </w:r>
    </w:p>
    <w:p>
      <w:pPr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5241290" cy="2412365"/>
            <wp:effectExtent l="0" t="0" r="1651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产品使用说明书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五、</w:t>
      </w:r>
      <w:r>
        <w:rPr>
          <w:rFonts w:hint="eastAsia"/>
          <w:b/>
          <w:bCs/>
          <w:sz w:val="24"/>
          <w:szCs w:val="24"/>
        </w:rPr>
        <w:t>使用方法：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 </w:t>
      </w:r>
      <w:r>
        <w:rPr>
          <w:rFonts w:hint="eastAsia"/>
          <w:sz w:val="21"/>
          <w:szCs w:val="21"/>
        </w:rPr>
        <w:t>1、在使用前一定要调零，这样可以保证本产品的测量精度。具体调零方法如下：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（一）：松开扭矩起子上的锁紧螺母，转动刻度盘，使定指针对准零位，然后旋紧扭矩起子上的锁紧螺母；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（二）：对准零位后，如需顺时针测量时，将手柄向顺时针方向轻轻扭转，再自然松开，使定指针与刻度盘的零位对齐，若定指针与刻度盘的零位没有对齐， 就再按第一条的方法再次使定指针对准零位。对准零位后，即可向顺时针扭转。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三）：对准零位后，如需逆时针测量时，将手柄向逆时针方向轻轻扭转，再自然松开，使定指针与刻度盘的零位对齐，若定指针与刻度盘的零位没有对齐，就再按第一条的方法再次使定指针对准零位。对准零位后，即可向逆时针扭转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2、在使用过程中，本产品一定要跟客户所要测量的物品保持垂直状态，否则会降低本产品的测量精度，还会减少本产品的使用寿命。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3、在使用后，调到零位，方便以后使用。</w:t>
      </w: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六、注意事项</w:t>
      </w:r>
      <w:r>
        <w:rPr>
          <w:rFonts w:hint="eastAsia"/>
          <w:sz w:val="24"/>
          <w:szCs w:val="24"/>
        </w:rPr>
        <w:t>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1.本产品只适用于标定范围值内的旋紧以及检测，不允许充当其它工具使用。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2.本产品测量值已经经过校正，不允许打开后盖，及松开产品上的紧定螺钉，以免导致测量精度出现误差。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3.本产品勿与酸、碱、及其有腐蚀性的气体接触。 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特别说明：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指针式扭矩起子有很多规格供用户选用，用户可根据所需测试产品的力值大小，选择相应规格的仪器。科学的使用测试范围为满量程的10%～100%，计量部门建议不要使用满量程的1%以下部分。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七</w:t>
      </w:r>
      <w:r>
        <w:rPr>
          <w:rFonts w:hint="eastAsia"/>
          <w:b/>
          <w:bCs/>
          <w:sz w:val="24"/>
          <w:szCs w:val="24"/>
        </w:rPr>
        <w:t>、装箱单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尊敬的客户：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您好！非常感谢您选购本公司指针式扭矩起子，当您购买时请先核对一下配件是否齐全。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5478780" cy="187833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646" w:bottom="1440" w:left="760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繁琥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XHei iOS">
    <w:altName w:val="宋体"/>
    <w:panose1 w:val="02010600030101010101"/>
    <w:charset w:val="86"/>
    <w:family w:val="auto"/>
    <w:pitch w:val="default"/>
    <w:sig w:usb0="00000000" w:usb1="00000000" w:usb2="00000016" w:usb3="00000000" w:csb0="601E018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一鼎仪器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行楷" w:hAnsi="华文行楷" w:eastAsia="华文行楷" w:cs="华文行楷"/>
        <w:sz w:val="21"/>
        <w:szCs w:val="21"/>
        <w:lang w:val="en-US" w:eastAsia="zh-CN"/>
      </w:rPr>
    </w:pPr>
    <w:bookmarkStart w:id="0" w:name="_GoBack"/>
    <w:r>
      <w:rPr>
        <w:rFonts w:hint="eastAsia" w:ascii="华文行楷" w:hAnsi="华文行楷" w:eastAsia="华文行楷" w:cs="华文行楷"/>
        <w:sz w:val="21"/>
        <w:szCs w:val="21"/>
        <w:lang w:val="en-US" w:eastAsia="zh-CN"/>
      </w:rPr>
      <w:t>温州一鼎仪器制造有限公司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2B62"/>
    <w:rsid w:val="045A6A33"/>
    <w:rsid w:val="09E92ED1"/>
    <w:rsid w:val="0D295DDC"/>
    <w:rsid w:val="0D6D0214"/>
    <w:rsid w:val="0EDB7F18"/>
    <w:rsid w:val="178B43BD"/>
    <w:rsid w:val="1D746DE1"/>
    <w:rsid w:val="24F536AF"/>
    <w:rsid w:val="256F4FD5"/>
    <w:rsid w:val="271270D6"/>
    <w:rsid w:val="2AF04C7E"/>
    <w:rsid w:val="2B054C24"/>
    <w:rsid w:val="2BBF4052"/>
    <w:rsid w:val="328714F2"/>
    <w:rsid w:val="33B1311C"/>
    <w:rsid w:val="3AF6384B"/>
    <w:rsid w:val="3CC13E7F"/>
    <w:rsid w:val="42780119"/>
    <w:rsid w:val="46194EFE"/>
    <w:rsid w:val="4888168E"/>
    <w:rsid w:val="4B2F6545"/>
    <w:rsid w:val="527E6CE5"/>
    <w:rsid w:val="53FF1E65"/>
    <w:rsid w:val="587902B5"/>
    <w:rsid w:val="5A0B4071"/>
    <w:rsid w:val="5FA479F8"/>
    <w:rsid w:val="5FFA4B83"/>
    <w:rsid w:val="6FEB37AA"/>
    <w:rsid w:val="7000374F"/>
    <w:rsid w:val="7618178C"/>
    <w:rsid w:val="77820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2018-03-09T02:13:16Z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